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3C5458A1" w14:textId="77777777" w:rsidR="0079691F" w:rsidRDefault="0079691F" w:rsidP="00E024DA">
      <w:pPr>
        <w:jc w:val="center"/>
        <w:rPr>
          <w:b/>
          <w:bCs/>
          <w:szCs w:val="24"/>
        </w:rPr>
      </w:pPr>
    </w:p>
    <w:p w14:paraId="0F17ACB4" w14:textId="5C126C1B" w:rsidR="0079691F" w:rsidRPr="0079691F" w:rsidRDefault="0079691F" w:rsidP="0079691F">
      <w:pPr>
        <w:pStyle w:val="Sraopastraipa"/>
        <w:numPr>
          <w:ilvl w:val="1"/>
          <w:numId w:val="3"/>
        </w:numPr>
        <w:tabs>
          <w:tab w:val="left" w:pos="1418"/>
        </w:tabs>
        <w:jc w:val="both"/>
        <w:rPr>
          <w:szCs w:val="24"/>
        </w:rPr>
      </w:pPr>
      <w:r w:rsidRPr="0079691F">
        <w:rPr>
          <w:bCs/>
          <w:i/>
          <w:iCs/>
          <w:szCs w:val="24"/>
        </w:rPr>
        <w:t>(pirkimo dalies pavadinimas)</w:t>
      </w:r>
      <w:r w:rsidRPr="0079691F">
        <w:rPr>
          <w:b/>
          <w:szCs w:val="24"/>
        </w:rPr>
        <w:t xml:space="preserve"> </w:t>
      </w:r>
      <w:r w:rsidRPr="0079691F">
        <w:rPr>
          <w:szCs w:val="24"/>
        </w:rPr>
        <w:t>(toliau – Paslaugos</w:t>
      </w:r>
      <w:r w:rsidRPr="0079691F">
        <w:rPr>
          <w:szCs w:val="24"/>
        </w:rPr>
        <w:t>).</w:t>
      </w:r>
    </w:p>
    <w:p w14:paraId="7322E2D4" w14:textId="1861CA3F" w:rsidR="0079691F" w:rsidRPr="00785CB9" w:rsidRDefault="0079691F" w:rsidP="0079691F">
      <w:pPr>
        <w:overflowPunct w:val="0"/>
        <w:autoSpaceDE w:val="0"/>
        <w:spacing w:line="259" w:lineRule="auto"/>
        <w:ind w:firstLine="1296"/>
        <w:jc w:val="both"/>
        <w:rPr>
          <w:szCs w:val="24"/>
          <w:lang w:eastAsia="en-US"/>
        </w:rPr>
      </w:pPr>
      <w:r>
        <w:rPr>
          <w:szCs w:val="24"/>
          <w:lang w:eastAsia="en-US"/>
        </w:rPr>
        <w:t xml:space="preserve">1.2. </w:t>
      </w:r>
      <w:r w:rsidRPr="00785CB9">
        <w:rPr>
          <w:szCs w:val="24"/>
          <w:lang w:eastAsia="en-US"/>
        </w:rPr>
        <w:t>Perkančioji organizacija mero potvarkiu patvirtins formavimo ir pertvarkymo projektus ir pateiks projekto rengėjui per ŽPDRIS.</w:t>
      </w:r>
      <w:r>
        <w:rPr>
          <w:szCs w:val="24"/>
          <w:lang w:eastAsia="en-US"/>
        </w:rPr>
        <w:t xml:space="preserve"> Paslaugų teikėjas turės atlikti </w:t>
      </w:r>
      <w:r w:rsidRPr="00785CB9">
        <w:rPr>
          <w:szCs w:val="24"/>
          <w:lang w:eastAsia="en-US"/>
        </w:rPr>
        <w:t>suformuot</w:t>
      </w:r>
      <w:r>
        <w:rPr>
          <w:szCs w:val="24"/>
          <w:lang w:eastAsia="en-US"/>
        </w:rPr>
        <w:t xml:space="preserve">ų sklypų geodezinius matavimus. </w:t>
      </w:r>
      <w:r w:rsidRPr="00785CB9">
        <w:rPr>
          <w:szCs w:val="24"/>
          <w:lang w:eastAsia="en-US"/>
        </w:rPr>
        <w:t>Geodeziniai matavimai vykdomi vadovaujantis galiojančiais teisės aktais. Suformuotų sklypų planų rengimo darbai atliekami Nekilnojamojo turto (toliau – NTR) posistemėje „</w:t>
      </w:r>
      <w:proofErr w:type="spellStart"/>
      <w:r w:rsidRPr="00785CB9">
        <w:rPr>
          <w:szCs w:val="24"/>
          <w:lang w:eastAsia="en-US"/>
        </w:rPr>
        <w:t>GeoMatininkas</w:t>
      </w:r>
      <w:proofErr w:type="spellEnd"/>
      <w:r w:rsidRPr="00785CB9">
        <w:rPr>
          <w:szCs w:val="24"/>
          <w:lang w:eastAsia="en-US"/>
        </w:rPr>
        <w:t xml:space="preserve">“. Parengtų ir patvirtintų projektų popierines bylas su geodeziniais matavimais po 1 vnt. bei įrašytus duomenis CD </w:t>
      </w:r>
      <w:proofErr w:type="spellStart"/>
      <w:r w:rsidRPr="00785CB9">
        <w:rPr>
          <w:szCs w:val="24"/>
          <w:lang w:eastAsia="en-US"/>
        </w:rPr>
        <w:t>skaitmenose</w:t>
      </w:r>
      <w:proofErr w:type="spellEnd"/>
      <w:r w:rsidRPr="00785CB9">
        <w:rPr>
          <w:szCs w:val="24"/>
          <w:lang w:eastAsia="en-US"/>
        </w:rPr>
        <w:t xml:space="preserve"> (laikmenose </w:t>
      </w:r>
      <w:proofErr w:type="spellStart"/>
      <w:r w:rsidRPr="00785CB9">
        <w:rPr>
          <w:szCs w:val="24"/>
          <w:lang w:eastAsia="en-US"/>
        </w:rPr>
        <w:t>pdf</w:t>
      </w:r>
      <w:proofErr w:type="spellEnd"/>
      <w:r w:rsidRPr="00785CB9">
        <w:rPr>
          <w:szCs w:val="24"/>
          <w:lang w:eastAsia="en-US"/>
        </w:rPr>
        <w:t xml:space="preserve"> ir </w:t>
      </w:r>
      <w:proofErr w:type="spellStart"/>
      <w:r w:rsidRPr="00785CB9">
        <w:rPr>
          <w:szCs w:val="24"/>
          <w:lang w:eastAsia="en-US"/>
        </w:rPr>
        <w:t>dwg</w:t>
      </w:r>
      <w:proofErr w:type="spellEnd"/>
      <w:r w:rsidRPr="00785CB9">
        <w:rPr>
          <w:szCs w:val="24"/>
          <w:lang w:eastAsia="en-US"/>
        </w:rPr>
        <w:t xml:space="preserve"> formate) pateikti Skuodo rajono savivaldybės administracijai.  </w:t>
      </w:r>
    </w:p>
    <w:p w14:paraId="3DF8957A" w14:textId="77777777" w:rsidR="0079691F" w:rsidRPr="0079691F" w:rsidRDefault="0079691F" w:rsidP="0079691F">
      <w:pPr>
        <w:tabs>
          <w:tab w:val="left" w:pos="1418"/>
        </w:tabs>
        <w:jc w:val="both"/>
        <w:rPr>
          <w:szCs w:val="24"/>
        </w:rPr>
      </w:pPr>
    </w:p>
    <w:p w14:paraId="1249C9DF" w14:textId="77777777" w:rsidR="00F1480A" w:rsidRDefault="00F1480A" w:rsidP="00E024DA">
      <w:pPr>
        <w:jc w:val="center"/>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0F071F27" w:rsidR="003628A0" w:rsidRPr="00A3373A" w:rsidRDefault="003628A0" w:rsidP="003628A0">
      <w:pPr>
        <w:pStyle w:val="prastasistinklapis"/>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0" w:name="_Hlk128495616"/>
      <w:r w:rsidR="00D36E27">
        <w:rPr>
          <w:rFonts w:ascii="Times New Roman" w:hAnsi="Times New Roman" w:cs="Times New Roman"/>
          <w:lang w:eastAsia="en-US"/>
        </w:rPr>
        <w:t xml:space="preserve"> </w:t>
      </w:r>
      <w:r w:rsidR="00D36E27" w:rsidRPr="00A3373A">
        <w:rPr>
          <w:rFonts w:ascii="Times New Roman" w:hAnsi="Times New Roman" w:cs="Times New Roman"/>
          <w:b/>
          <w:bCs/>
          <w:lang w:eastAsia="en-US"/>
        </w:rPr>
        <w:t xml:space="preserve">Paslaugų teikimo pradžia </w:t>
      </w:r>
      <w:r w:rsidR="00A47301" w:rsidRPr="00A3373A">
        <w:rPr>
          <w:rFonts w:ascii="Times New Roman" w:hAnsi="Times New Roman" w:cs="Times New Roman"/>
          <w:b/>
          <w:bCs/>
          <w:lang w:eastAsia="en-US"/>
        </w:rPr>
        <w:t xml:space="preserve">–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data</w:t>
      </w:r>
      <w:r w:rsidR="00D36E27" w:rsidRPr="00A3373A">
        <w:rPr>
          <w:rFonts w:ascii="Times New Roman" w:hAnsi="Times New Roman" w:cs="Times New Roman"/>
          <w:b/>
          <w:bCs/>
          <w:lang w:eastAsia="en-US"/>
        </w:rPr>
        <w:t xml:space="preserve">, pabaiga </w:t>
      </w:r>
      <w:r w:rsidR="00A47301" w:rsidRPr="00A3373A">
        <w:rPr>
          <w:rFonts w:ascii="Times New Roman" w:hAnsi="Times New Roman" w:cs="Times New Roman"/>
          <w:b/>
          <w:bCs/>
          <w:lang w:eastAsia="en-US"/>
        </w:rPr>
        <w:t xml:space="preserve">– </w:t>
      </w:r>
      <w:r w:rsidR="001875AA">
        <w:rPr>
          <w:rFonts w:ascii="Times New Roman" w:hAnsi="Times New Roman" w:cs="Times New Roman"/>
          <w:b/>
          <w:bCs/>
          <w:lang w:eastAsia="en-US"/>
        </w:rPr>
        <w:t>8</w:t>
      </w:r>
      <w:r w:rsidR="00A47301" w:rsidRPr="00A3373A">
        <w:rPr>
          <w:rFonts w:ascii="Times New Roman" w:hAnsi="Times New Roman" w:cs="Times New Roman"/>
          <w:b/>
          <w:bCs/>
          <w:lang w:eastAsia="en-US"/>
        </w:rPr>
        <w:t xml:space="preserve"> mėnesi</w:t>
      </w:r>
      <w:r w:rsidR="00171B61" w:rsidRPr="00A3373A">
        <w:rPr>
          <w:rFonts w:ascii="Times New Roman" w:hAnsi="Times New Roman" w:cs="Times New Roman"/>
          <w:b/>
          <w:bCs/>
          <w:lang w:eastAsia="en-US"/>
        </w:rPr>
        <w:t>ai</w:t>
      </w:r>
      <w:r w:rsidR="00A47301" w:rsidRPr="00A3373A">
        <w:rPr>
          <w:rFonts w:ascii="Times New Roman" w:hAnsi="Times New Roman" w:cs="Times New Roman"/>
          <w:b/>
          <w:bCs/>
          <w:lang w:eastAsia="en-US"/>
        </w:rPr>
        <w:t xml:space="preserve"> nuo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datos.</w:t>
      </w:r>
    </w:p>
    <w:bookmarkEnd w:id="0"/>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lastRenderedPageBreak/>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2DDA2688" w14:textId="3B8426E5" w:rsidR="008261BA" w:rsidRDefault="008261BA" w:rsidP="008261BA">
      <w:pPr>
        <w:tabs>
          <w:tab w:val="left" w:pos="1259"/>
        </w:tabs>
        <w:jc w:val="both"/>
        <w:rPr>
          <w:szCs w:val="24"/>
        </w:rPr>
      </w:pPr>
      <w:r>
        <w:rPr>
          <w:szCs w:val="24"/>
        </w:rPr>
        <w:tab/>
      </w:r>
      <w:r w:rsidR="001B7D24" w:rsidRPr="0051037B">
        <w:rPr>
          <w:szCs w:val="24"/>
        </w:rPr>
        <w:t>4.1.5.</w:t>
      </w:r>
      <w:r w:rsidR="001B7D24">
        <w:rPr>
          <w:szCs w:val="24"/>
        </w:rPr>
        <w:t xml:space="preserve"> </w:t>
      </w:r>
      <w:r w:rsidR="0051037B" w:rsidRPr="0051037B">
        <w:rPr>
          <w:szCs w:val="24"/>
        </w:rPr>
        <w:t>Teikiant Paslaugas laikytis šių aplinkosaugos reikalavimų: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Lietuvos Respublikos aplinkos ministro 2011 m. birželio 28 d. įsakymu Nr. D1-508 „Dėl aplinkos apsaugos kriterijų taikymo, vykdant žaliuosius pirkimus, tvarkos aprašo patvirtinimo“ patvirtintame „Aplinkos apsaugos kriterijų taikymo, vykdant žaliuosius pirkimus, tvarkos apraše“.</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 xml:space="preserve">.2. Vykdant Sutartį Vykdytojas </w:t>
      </w:r>
      <w:r w:rsidR="00C2509E" w:rsidRPr="0079691F">
        <w:rPr>
          <w:b/>
          <w:color w:val="000000"/>
          <w:szCs w:val="24"/>
        </w:rPr>
        <w:t>numato</w:t>
      </w:r>
      <w:r w:rsidR="00C2509E" w:rsidRPr="00C2509E">
        <w:rPr>
          <w:color w:val="000000"/>
          <w:szCs w:val="24"/>
        </w:rPr>
        <w:t xml:space="preserve">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w:t>
      </w:r>
      <w:r w:rsidR="00C2509E" w:rsidRPr="00C2509E">
        <w:rPr>
          <w:color w:val="000000"/>
          <w:szCs w:val="24"/>
        </w:rPr>
        <w:lastRenderedPageBreak/>
        <w:t xml:space="preserve">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w:t>
      </w:r>
      <w:bookmarkStart w:id="1" w:name="_GoBack"/>
      <w:bookmarkEnd w:id="1"/>
      <w:r w:rsidR="00C2509E" w:rsidRPr="00C2509E">
        <w:rPr>
          <w:color w:val="000000"/>
          <w:szCs w:val="24"/>
        </w:rPr>
        <w:t>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Default="008E4387" w:rsidP="00E024DA">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3EC9BBA5" w14:textId="201D417E" w:rsidR="008E4387" w:rsidRDefault="0014279F" w:rsidP="006A2E2B">
      <w:pPr>
        <w:tabs>
          <w:tab w:val="left" w:pos="1304"/>
          <w:tab w:val="left" w:pos="1418"/>
        </w:tabs>
        <w:ind w:firstLine="1276"/>
        <w:jc w:val="both"/>
        <w:rPr>
          <w:rFonts w:cs="Arial"/>
          <w:b/>
          <w:bCs/>
          <w:color w:val="000000"/>
        </w:rPr>
      </w:pPr>
      <w:r w:rsidRPr="00023EE1">
        <w:rPr>
          <w:rFonts w:cs="Arial"/>
          <w:color w:val="000000"/>
        </w:rPr>
        <w:t>8</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3A032ADA" w14:textId="2E9BA363" w:rsidR="006A2E2B" w:rsidRPr="006A2E2B" w:rsidRDefault="006A2E2B" w:rsidP="006A2E2B">
      <w:pPr>
        <w:tabs>
          <w:tab w:val="left" w:pos="1304"/>
          <w:tab w:val="left" w:pos="1418"/>
        </w:tabs>
        <w:ind w:firstLine="1276"/>
        <w:jc w:val="both"/>
        <w:rPr>
          <w:rFonts w:cs="Arial"/>
          <w:b/>
          <w:bCs/>
          <w:color w:val="000000"/>
        </w:rPr>
      </w:pPr>
      <w:r w:rsidRPr="00023EE1">
        <w:rPr>
          <w:rFonts w:cs="Arial"/>
          <w:color w:val="000000"/>
        </w:rPr>
        <w:t>8</w:t>
      </w:r>
      <w:r>
        <w:rPr>
          <w:rFonts w:cs="Arial"/>
          <w:b/>
          <w:color w:val="000000"/>
        </w:rPr>
        <w:t>.</w:t>
      </w:r>
      <w:r>
        <w:rPr>
          <w:rFonts w:cs="Arial"/>
          <w:color w:val="000000"/>
        </w:rPr>
        <w:t>2</w:t>
      </w:r>
      <w:r w:rsidRPr="007B0D96">
        <w:rPr>
          <w:rFonts w:cs="Arial"/>
          <w:color w:val="000000"/>
        </w:rPr>
        <w:t>.</w:t>
      </w:r>
      <w:r>
        <w:rPr>
          <w:rFonts w:cs="Arial"/>
          <w:color w:val="000000"/>
        </w:rPr>
        <w:t xml:space="preserve"> </w:t>
      </w:r>
      <w:r w:rsidRPr="000679F9">
        <w:rPr>
          <w:rFonts w:cs="Arial"/>
          <w:b/>
          <w:bCs/>
          <w:color w:val="000000"/>
        </w:rPr>
        <w:t xml:space="preserve">Už sutarties vykdymą </w:t>
      </w:r>
      <w:r>
        <w:rPr>
          <w:rFonts w:cs="Arial"/>
          <w:b/>
          <w:bCs/>
          <w:color w:val="000000"/>
        </w:rPr>
        <w:t xml:space="preserve">Vykdytojo </w:t>
      </w:r>
      <w:r w:rsidRPr="000679F9">
        <w:rPr>
          <w:rFonts w:cs="Arial"/>
          <w:b/>
          <w:bCs/>
          <w:color w:val="000000"/>
        </w:rPr>
        <w:t>paskirtas atsakingas asmuo</w:t>
      </w:r>
      <w:r>
        <w:rPr>
          <w:rFonts w:cs="Arial"/>
          <w:b/>
          <w:bCs/>
          <w:color w:val="000000"/>
        </w:rPr>
        <w:t>:</w:t>
      </w:r>
      <w:r w:rsidRPr="000679F9">
        <w:rPr>
          <w:rFonts w:cs="Arial"/>
          <w:b/>
          <w:bCs/>
          <w:color w:val="000000"/>
        </w:rPr>
        <w:t xml:space="preserve">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56152A52" w14:textId="77777777" w:rsidR="008E4387" w:rsidRDefault="008E4387" w:rsidP="00ED657A">
      <w:pPr>
        <w:tabs>
          <w:tab w:val="left" w:pos="1259"/>
        </w:tabs>
        <w:rPr>
          <w:rFonts w:cs="Arial"/>
          <w:b/>
          <w:color w:val="000000"/>
        </w:rPr>
      </w:pPr>
    </w:p>
    <w:p w14:paraId="05055D9D" w14:textId="4824FA81" w:rsidR="008E4387" w:rsidRPr="00E024DA"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shd w:val="clear" w:color="auto" w:fill="auto"/>
          </w:tcPr>
          <w:p w14:paraId="39E51100" w14:textId="77777777" w:rsidR="008E4387" w:rsidRPr="00C04CF9" w:rsidRDefault="008E4387" w:rsidP="005F5BA6">
            <w:pPr>
              <w:ind w:left="720" w:hanging="720"/>
              <w:jc w:val="both"/>
            </w:pPr>
            <w:r w:rsidRPr="00C04CF9">
              <w:rPr>
                <w:b/>
              </w:rPr>
              <w:lastRenderedPageBreak/>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6F5EB0B1"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0C1AC" w14:textId="77777777" w:rsidR="00274F2A" w:rsidRDefault="00274F2A" w:rsidP="00E024DA">
      <w:r>
        <w:separator/>
      </w:r>
    </w:p>
  </w:endnote>
  <w:endnote w:type="continuationSeparator" w:id="0">
    <w:p w14:paraId="4C66E395" w14:textId="77777777" w:rsidR="00274F2A" w:rsidRDefault="00274F2A"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BA"/>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6D70F" w14:textId="77777777" w:rsidR="00274F2A" w:rsidRDefault="00274F2A" w:rsidP="00E024DA">
      <w:r>
        <w:separator/>
      </w:r>
    </w:p>
  </w:footnote>
  <w:footnote w:type="continuationSeparator" w:id="0">
    <w:p w14:paraId="3A5F81F3" w14:textId="77777777" w:rsidR="00274F2A" w:rsidRDefault="00274F2A"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76130"/>
      <w:docPartObj>
        <w:docPartGallery w:val="Page Numbers (Top of Page)"/>
        <w:docPartUnique/>
      </w:docPartObj>
    </w:sdtPr>
    <w:sdtEnd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79691F">
          <w:rPr>
            <w:noProof/>
          </w:rPr>
          <w:t>2</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1BCCF8" w14:textId="3C163DBD" w:rsidR="006A016F" w:rsidRDefault="006A016F">
    <w:pPr>
      <w:pStyle w:val="Antrats"/>
    </w:pPr>
    <w:r>
      <w:tab/>
    </w:r>
    <w:r>
      <w:tab/>
    </w:r>
    <w:r>
      <w:t>3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C96A6E"/>
    <w:multiLevelType w:val="multilevel"/>
    <w:tmpl w:val="AE826518"/>
    <w:lvl w:ilvl="0">
      <w:start w:val="1"/>
      <w:numFmt w:val="decimal"/>
      <w:lvlText w:val="%1."/>
      <w:lvlJc w:val="left"/>
      <w:pPr>
        <w:ind w:left="360" w:hanging="360"/>
      </w:pPr>
      <w:rPr>
        <w:rFonts w:hint="default"/>
        <w:i/>
      </w:rPr>
    </w:lvl>
    <w:lvl w:ilvl="1">
      <w:start w:val="1"/>
      <w:numFmt w:val="decimal"/>
      <w:lvlText w:val="%1.%2."/>
      <w:lvlJc w:val="left"/>
      <w:pPr>
        <w:ind w:left="1785" w:hanging="360"/>
      </w:pPr>
      <w:rPr>
        <w:rFonts w:hint="default"/>
        <w:i/>
      </w:rPr>
    </w:lvl>
    <w:lvl w:ilvl="2">
      <w:start w:val="1"/>
      <w:numFmt w:val="decimal"/>
      <w:lvlText w:val="%1.%2.%3."/>
      <w:lvlJc w:val="left"/>
      <w:pPr>
        <w:ind w:left="3570" w:hanging="720"/>
      </w:pPr>
      <w:rPr>
        <w:rFonts w:hint="default"/>
        <w:i/>
      </w:rPr>
    </w:lvl>
    <w:lvl w:ilvl="3">
      <w:start w:val="1"/>
      <w:numFmt w:val="decimal"/>
      <w:lvlText w:val="%1.%2.%3.%4."/>
      <w:lvlJc w:val="left"/>
      <w:pPr>
        <w:ind w:left="4995" w:hanging="720"/>
      </w:pPr>
      <w:rPr>
        <w:rFonts w:hint="default"/>
        <w:i/>
      </w:rPr>
    </w:lvl>
    <w:lvl w:ilvl="4">
      <w:start w:val="1"/>
      <w:numFmt w:val="decimal"/>
      <w:lvlText w:val="%1.%2.%3.%4.%5."/>
      <w:lvlJc w:val="left"/>
      <w:pPr>
        <w:ind w:left="6780" w:hanging="1080"/>
      </w:pPr>
      <w:rPr>
        <w:rFonts w:hint="default"/>
        <w:i/>
      </w:rPr>
    </w:lvl>
    <w:lvl w:ilvl="5">
      <w:start w:val="1"/>
      <w:numFmt w:val="decimal"/>
      <w:lvlText w:val="%1.%2.%3.%4.%5.%6."/>
      <w:lvlJc w:val="left"/>
      <w:pPr>
        <w:ind w:left="8205" w:hanging="1080"/>
      </w:pPr>
      <w:rPr>
        <w:rFonts w:hint="default"/>
        <w:i/>
      </w:rPr>
    </w:lvl>
    <w:lvl w:ilvl="6">
      <w:start w:val="1"/>
      <w:numFmt w:val="decimal"/>
      <w:lvlText w:val="%1.%2.%3.%4.%5.%6.%7."/>
      <w:lvlJc w:val="left"/>
      <w:pPr>
        <w:ind w:left="9990" w:hanging="1440"/>
      </w:pPr>
      <w:rPr>
        <w:rFonts w:hint="default"/>
        <w:i/>
      </w:rPr>
    </w:lvl>
    <w:lvl w:ilvl="7">
      <w:start w:val="1"/>
      <w:numFmt w:val="decimal"/>
      <w:lvlText w:val="%1.%2.%3.%4.%5.%6.%7.%8."/>
      <w:lvlJc w:val="left"/>
      <w:pPr>
        <w:ind w:left="11415" w:hanging="1440"/>
      </w:pPr>
      <w:rPr>
        <w:rFonts w:hint="default"/>
        <w:i/>
      </w:rPr>
    </w:lvl>
    <w:lvl w:ilvl="8">
      <w:start w:val="1"/>
      <w:numFmt w:val="decimal"/>
      <w:lvlText w:val="%1.%2.%3.%4.%5.%6.%7.%8.%9."/>
      <w:lvlJc w:val="left"/>
      <w:pPr>
        <w:ind w:left="13200" w:hanging="1800"/>
      </w:pPr>
      <w:rPr>
        <w:rFonts w:hint="default"/>
        <w:i/>
      </w:rPr>
    </w:lvl>
  </w:abstractNum>
  <w:abstractNum w:abstractNumId="1">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nsid w:val="6EBD2220"/>
    <w:multiLevelType w:val="multilevel"/>
    <w:tmpl w:val="9A869A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50408"/>
    <w:rsid w:val="00060FFB"/>
    <w:rsid w:val="000679F9"/>
    <w:rsid w:val="00072C34"/>
    <w:rsid w:val="0007630D"/>
    <w:rsid w:val="00081929"/>
    <w:rsid w:val="00081B33"/>
    <w:rsid w:val="00082203"/>
    <w:rsid w:val="00083947"/>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3E66"/>
    <w:rsid w:val="001B446E"/>
    <w:rsid w:val="001B7D24"/>
    <w:rsid w:val="001D1254"/>
    <w:rsid w:val="001D1CC9"/>
    <w:rsid w:val="001D599D"/>
    <w:rsid w:val="001D5F72"/>
    <w:rsid w:val="001F0A25"/>
    <w:rsid w:val="001F7244"/>
    <w:rsid w:val="00202356"/>
    <w:rsid w:val="00202FCA"/>
    <w:rsid w:val="00210892"/>
    <w:rsid w:val="00211BC4"/>
    <w:rsid w:val="0021232C"/>
    <w:rsid w:val="002177F7"/>
    <w:rsid w:val="00221581"/>
    <w:rsid w:val="00231097"/>
    <w:rsid w:val="00232E4D"/>
    <w:rsid w:val="00235E5E"/>
    <w:rsid w:val="0024373C"/>
    <w:rsid w:val="00246E90"/>
    <w:rsid w:val="00253ACE"/>
    <w:rsid w:val="00253D09"/>
    <w:rsid w:val="0025455C"/>
    <w:rsid w:val="00255173"/>
    <w:rsid w:val="00261CFC"/>
    <w:rsid w:val="00274F2A"/>
    <w:rsid w:val="0027641B"/>
    <w:rsid w:val="00283CB3"/>
    <w:rsid w:val="00290586"/>
    <w:rsid w:val="002912BA"/>
    <w:rsid w:val="002953F7"/>
    <w:rsid w:val="00295C4F"/>
    <w:rsid w:val="002A404B"/>
    <w:rsid w:val="002A7675"/>
    <w:rsid w:val="002B312D"/>
    <w:rsid w:val="002B4FA5"/>
    <w:rsid w:val="002C57C4"/>
    <w:rsid w:val="002C66C9"/>
    <w:rsid w:val="002C787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2C95"/>
    <w:rsid w:val="003750CF"/>
    <w:rsid w:val="00377219"/>
    <w:rsid w:val="00377E58"/>
    <w:rsid w:val="00381C00"/>
    <w:rsid w:val="003857F5"/>
    <w:rsid w:val="00385950"/>
    <w:rsid w:val="00386087"/>
    <w:rsid w:val="003925F5"/>
    <w:rsid w:val="003957C0"/>
    <w:rsid w:val="00395A65"/>
    <w:rsid w:val="003A5231"/>
    <w:rsid w:val="003A6792"/>
    <w:rsid w:val="003B6C85"/>
    <w:rsid w:val="003D3072"/>
    <w:rsid w:val="003D6DCD"/>
    <w:rsid w:val="003D70A4"/>
    <w:rsid w:val="003E2F57"/>
    <w:rsid w:val="003E77AA"/>
    <w:rsid w:val="003F076B"/>
    <w:rsid w:val="00401A07"/>
    <w:rsid w:val="0040559D"/>
    <w:rsid w:val="00412708"/>
    <w:rsid w:val="00421753"/>
    <w:rsid w:val="00425A92"/>
    <w:rsid w:val="00427EEF"/>
    <w:rsid w:val="00427F33"/>
    <w:rsid w:val="004363EE"/>
    <w:rsid w:val="004536AD"/>
    <w:rsid w:val="00454F7C"/>
    <w:rsid w:val="00460CFC"/>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1160C"/>
    <w:rsid w:val="00713AFC"/>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2EA8"/>
    <w:rsid w:val="00780E83"/>
    <w:rsid w:val="007852B8"/>
    <w:rsid w:val="0079144B"/>
    <w:rsid w:val="00791E12"/>
    <w:rsid w:val="00792E3D"/>
    <w:rsid w:val="0079469A"/>
    <w:rsid w:val="0079479E"/>
    <w:rsid w:val="007947DE"/>
    <w:rsid w:val="0079691F"/>
    <w:rsid w:val="007971E7"/>
    <w:rsid w:val="00797FC0"/>
    <w:rsid w:val="007A12BB"/>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9063D5"/>
    <w:rsid w:val="00915D62"/>
    <w:rsid w:val="00916FD0"/>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D0C"/>
    <w:rsid w:val="009C218B"/>
    <w:rsid w:val="009D15C0"/>
    <w:rsid w:val="009D1F1A"/>
    <w:rsid w:val="009D2AA0"/>
    <w:rsid w:val="009D6F6B"/>
    <w:rsid w:val="009E6891"/>
    <w:rsid w:val="009F7716"/>
    <w:rsid w:val="00A03212"/>
    <w:rsid w:val="00A0331E"/>
    <w:rsid w:val="00A0482C"/>
    <w:rsid w:val="00A0727C"/>
    <w:rsid w:val="00A141A2"/>
    <w:rsid w:val="00A17DE0"/>
    <w:rsid w:val="00A17E18"/>
    <w:rsid w:val="00A25D78"/>
    <w:rsid w:val="00A2653C"/>
    <w:rsid w:val="00A277D4"/>
    <w:rsid w:val="00A30EFE"/>
    <w:rsid w:val="00A3122E"/>
    <w:rsid w:val="00A31583"/>
    <w:rsid w:val="00A33071"/>
    <w:rsid w:val="00A3373A"/>
    <w:rsid w:val="00A34557"/>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6AA9"/>
    <w:rsid w:val="00B658B0"/>
    <w:rsid w:val="00B7325E"/>
    <w:rsid w:val="00B834FA"/>
    <w:rsid w:val="00B877C1"/>
    <w:rsid w:val="00B87F3B"/>
    <w:rsid w:val="00B90019"/>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98B"/>
    <w:rsid w:val="00C42920"/>
    <w:rsid w:val="00C42CC8"/>
    <w:rsid w:val="00C50036"/>
    <w:rsid w:val="00C50F48"/>
    <w:rsid w:val="00C51D06"/>
    <w:rsid w:val="00C54C05"/>
    <w:rsid w:val="00C648AF"/>
    <w:rsid w:val="00C679B3"/>
    <w:rsid w:val="00C7209D"/>
    <w:rsid w:val="00C77DB7"/>
    <w:rsid w:val="00C823EC"/>
    <w:rsid w:val="00C86E63"/>
    <w:rsid w:val="00C93225"/>
    <w:rsid w:val="00C95774"/>
    <w:rsid w:val="00C97A88"/>
    <w:rsid w:val="00CA594C"/>
    <w:rsid w:val="00CB438A"/>
    <w:rsid w:val="00CB58DB"/>
    <w:rsid w:val="00CC1E2F"/>
    <w:rsid w:val="00CC2968"/>
    <w:rsid w:val="00CD69E3"/>
    <w:rsid w:val="00CD7962"/>
    <w:rsid w:val="00CF4781"/>
    <w:rsid w:val="00CF53E9"/>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28E6"/>
    <w:rsid w:val="00E85A3A"/>
    <w:rsid w:val="00EA089A"/>
    <w:rsid w:val="00EA13A1"/>
    <w:rsid w:val="00EA1A8B"/>
    <w:rsid w:val="00EA5A58"/>
    <w:rsid w:val="00EB6455"/>
    <w:rsid w:val="00EC09D0"/>
    <w:rsid w:val="00EC1153"/>
    <w:rsid w:val="00EC79B0"/>
    <w:rsid w:val="00ED26A9"/>
    <w:rsid w:val="00ED3C1C"/>
    <w:rsid w:val="00ED48F4"/>
    <w:rsid w:val="00ED657A"/>
    <w:rsid w:val="00EE407C"/>
    <w:rsid w:val="00EE44C5"/>
    <w:rsid w:val="00EF461F"/>
    <w:rsid w:val="00EF5CE5"/>
    <w:rsid w:val="00EF6CCB"/>
    <w:rsid w:val="00EF7139"/>
    <w:rsid w:val="00F04BD2"/>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TotalTime>
  <Pages>4</Pages>
  <Words>6110</Words>
  <Characters>3484</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353</cp:revision>
  <cp:lastPrinted>2022-12-21T11:45:00Z</cp:lastPrinted>
  <dcterms:created xsi:type="dcterms:W3CDTF">2023-02-28T13:45:00Z</dcterms:created>
  <dcterms:modified xsi:type="dcterms:W3CDTF">2025-08-29T08:46:00Z</dcterms:modified>
</cp:coreProperties>
</file>